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CC" w:rsidRPr="002771CC" w:rsidRDefault="002771CC" w:rsidP="002771CC">
      <w:pPr>
        <w:rPr>
          <w:rFonts w:ascii="Times New Roman" w:hAnsi="Times New Roman" w:cs="Times New Roman"/>
          <w:b/>
          <w:u w:val="single"/>
        </w:rPr>
      </w:pPr>
      <w:r w:rsidRPr="002771CC">
        <w:rPr>
          <w:rFonts w:ascii="Times New Roman" w:hAnsi="Times New Roman" w:cs="Times New Roman"/>
          <w:b/>
          <w:u w:val="single"/>
        </w:rPr>
        <w:t xml:space="preserve"> FUNCTIONS OF PAKISTAN CENTRAL COTTON COMMITTEE (PCCC):</w:t>
      </w:r>
    </w:p>
    <w:p w:rsidR="002771CC" w:rsidRPr="002771CC" w:rsidRDefault="002771CC" w:rsidP="002771CC">
      <w:pPr>
        <w:rPr>
          <w:rFonts w:ascii="Times New Roman" w:hAnsi="Times New Roman" w:cs="Times New Roman"/>
        </w:rPr>
      </w:pPr>
    </w:p>
    <w:p w:rsidR="002771CC" w:rsidRPr="002771CC" w:rsidRDefault="002771CC" w:rsidP="002771CC">
      <w:pPr>
        <w:jc w:val="both"/>
        <w:rPr>
          <w:rFonts w:ascii="Times New Roman" w:hAnsi="Times New Roman" w:cs="Times New Roman"/>
        </w:rPr>
      </w:pPr>
      <w:r w:rsidRPr="002771CC">
        <w:rPr>
          <w:rFonts w:ascii="Times New Roman" w:hAnsi="Times New Roman" w:cs="Times New Roman"/>
        </w:rPr>
        <w:t>Objective of PCCC is to undertake the mono crop, multidisciplinary research on cotton through PCCC’s country research system at various ecological zones of the country for development of outstanding and high performing varieties of cotton.</w:t>
      </w:r>
    </w:p>
    <w:p w:rsidR="002771CC" w:rsidRPr="002771CC" w:rsidRDefault="002771CC" w:rsidP="002771CC">
      <w:pPr>
        <w:jc w:val="both"/>
        <w:rPr>
          <w:rFonts w:ascii="Times New Roman" w:hAnsi="Times New Roman" w:cs="Times New Roman"/>
        </w:rPr>
      </w:pPr>
    </w:p>
    <w:p w:rsidR="002771CC" w:rsidRPr="002771CC" w:rsidRDefault="002771CC" w:rsidP="002771CC">
      <w:pPr>
        <w:jc w:val="both"/>
        <w:rPr>
          <w:rFonts w:ascii="Times New Roman" w:hAnsi="Times New Roman" w:cs="Times New Roman"/>
        </w:rPr>
      </w:pPr>
      <w:r w:rsidRPr="002771CC">
        <w:rPr>
          <w:rFonts w:ascii="Times New Roman" w:hAnsi="Times New Roman" w:cs="Times New Roman"/>
        </w:rPr>
        <w:t>Various important achievements of the PCCC are briefed as under.</w:t>
      </w:r>
    </w:p>
    <w:p w:rsidR="002771CC" w:rsidRPr="002771CC" w:rsidRDefault="002771CC" w:rsidP="002771CC">
      <w:pPr>
        <w:jc w:val="both"/>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 xml:space="preserve">National Cotton Policy and Planning: </w:t>
      </w:r>
      <w:r w:rsidRPr="002771CC">
        <w:rPr>
          <w:rFonts w:ascii="Times New Roman" w:hAnsi="Times New Roman" w:cs="Times New Roman"/>
        </w:rPr>
        <w:t xml:space="preserve">PCCC develops short and long term national cotton production strategies with the interaction of stakeholders with the objective to maximize quality cotton production in the country.  </w:t>
      </w:r>
    </w:p>
    <w:p w:rsidR="002771CC" w:rsidRPr="002771CC" w:rsidRDefault="002771CC" w:rsidP="002771CC">
      <w:pPr>
        <w:ind w:left="1080"/>
        <w:jc w:val="both"/>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Maintenance and Strengthening of Cotton Research System:</w:t>
      </w:r>
      <w:r w:rsidRPr="002771CC">
        <w:rPr>
          <w:rFonts w:ascii="Times New Roman" w:hAnsi="Times New Roman" w:cs="Times New Roman"/>
        </w:rPr>
        <w:t xml:space="preserve"> Strengthening of multidisciplinary integrated research on cotton crop including agricultural, technological and marketing/economic research) through cotton crop research and development infrastructure established by the PCCC throughout the country (including three research institutes and seven cotton research stations). </w:t>
      </w:r>
    </w:p>
    <w:p w:rsidR="002771CC" w:rsidRPr="002771CC" w:rsidRDefault="002771CC" w:rsidP="002771CC">
      <w:pPr>
        <w:ind w:left="1080"/>
        <w:jc w:val="both"/>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 xml:space="preserve">Collection and Maintenance of Cotton </w:t>
      </w:r>
      <w:proofErr w:type="spellStart"/>
      <w:r w:rsidRPr="002771CC">
        <w:rPr>
          <w:rFonts w:ascii="Times New Roman" w:hAnsi="Times New Roman" w:cs="Times New Roman"/>
          <w:b/>
        </w:rPr>
        <w:t>Germplasm</w:t>
      </w:r>
      <w:proofErr w:type="spellEnd"/>
      <w:r w:rsidRPr="002771CC">
        <w:rPr>
          <w:rFonts w:ascii="Times New Roman" w:hAnsi="Times New Roman" w:cs="Times New Roman"/>
        </w:rPr>
        <w:t xml:space="preserve">: </w:t>
      </w:r>
      <w:proofErr w:type="spellStart"/>
      <w:r w:rsidRPr="002771CC">
        <w:rPr>
          <w:rFonts w:ascii="Times New Roman" w:hAnsi="Times New Roman" w:cs="Times New Roman"/>
        </w:rPr>
        <w:t>Germplasm</w:t>
      </w:r>
      <w:proofErr w:type="spellEnd"/>
      <w:r w:rsidRPr="002771CC">
        <w:rPr>
          <w:rFonts w:ascii="Times New Roman" w:hAnsi="Times New Roman" w:cs="Times New Roman"/>
        </w:rPr>
        <w:t xml:space="preserve"> or Gene pool provides the basic diverse genetic material for development of desirable genotypes/varieties of cotton. PCCC has the mandate to maintain and distribute to the provincial research system the </w:t>
      </w:r>
      <w:proofErr w:type="spellStart"/>
      <w:r w:rsidRPr="002771CC">
        <w:rPr>
          <w:rFonts w:ascii="Times New Roman" w:hAnsi="Times New Roman" w:cs="Times New Roman"/>
        </w:rPr>
        <w:t>germplasm</w:t>
      </w:r>
      <w:proofErr w:type="spellEnd"/>
      <w:r w:rsidRPr="002771CC">
        <w:rPr>
          <w:rFonts w:ascii="Times New Roman" w:hAnsi="Times New Roman" w:cs="Times New Roman"/>
        </w:rPr>
        <w:t xml:space="preserve"> of various wild and cultivated species of cotton. National, regional and international exchange of the cotton </w:t>
      </w:r>
      <w:proofErr w:type="spellStart"/>
      <w:r w:rsidRPr="002771CC">
        <w:rPr>
          <w:rFonts w:ascii="Times New Roman" w:hAnsi="Times New Roman" w:cs="Times New Roman"/>
        </w:rPr>
        <w:t>germplasm</w:t>
      </w:r>
      <w:proofErr w:type="spellEnd"/>
      <w:r w:rsidRPr="002771CC">
        <w:rPr>
          <w:rFonts w:ascii="Times New Roman" w:hAnsi="Times New Roman" w:cs="Times New Roman"/>
        </w:rPr>
        <w:t xml:space="preserve"> is a permanent activity of the PCCC.</w:t>
      </w:r>
    </w:p>
    <w:p w:rsidR="002771CC" w:rsidRPr="002771CC" w:rsidRDefault="002771CC" w:rsidP="002771CC">
      <w:pPr>
        <w:pStyle w:val="ListParagraph"/>
        <w:rPr>
          <w:rFonts w:ascii="Times New Roman" w:hAnsi="Times New Roman" w:cs="Times New Roman"/>
          <w:b/>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 xml:space="preserve">Development of Elite Cotton Genetics: </w:t>
      </w:r>
      <w:r w:rsidRPr="002771CC">
        <w:rPr>
          <w:rFonts w:ascii="Times New Roman" w:hAnsi="Times New Roman" w:cs="Times New Roman"/>
        </w:rPr>
        <w:t xml:space="preserve">Development of new and improved cotton varieties with outstanding yield and fiber characteristics using non-conventional and conventional breeding techniques. PCCC research system has developed 49 elite cotton varieties so far while more improved </w:t>
      </w:r>
      <w:proofErr w:type="spellStart"/>
      <w:r w:rsidRPr="002771CC">
        <w:rPr>
          <w:rFonts w:ascii="Times New Roman" w:hAnsi="Times New Roman" w:cs="Times New Roman"/>
        </w:rPr>
        <w:t>germplasm</w:t>
      </w:r>
      <w:proofErr w:type="spellEnd"/>
      <w:r w:rsidRPr="002771CC">
        <w:rPr>
          <w:rFonts w:ascii="Times New Roman" w:hAnsi="Times New Roman" w:cs="Times New Roman"/>
        </w:rPr>
        <w:t xml:space="preserve"> is in advanced trials  is being tested for their commercial release. Staple improved to 32mm and above. As a result of the decades long endeavors of the PCCC, early maturing varieties have been introduced in the country, Ginning out turn (GOT) has been improved to 38-40%</w:t>
      </w:r>
      <w:proofErr w:type="gramStart"/>
      <w:r w:rsidRPr="002771CC">
        <w:rPr>
          <w:rFonts w:ascii="Times New Roman" w:hAnsi="Times New Roman" w:cs="Times New Roman"/>
        </w:rPr>
        <w:t>,</w:t>
      </w:r>
      <w:proofErr w:type="gramEnd"/>
      <w:r w:rsidRPr="002771CC">
        <w:rPr>
          <w:rFonts w:ascii="Times New Roman" w:hAnsi="Times New Roman" w:cs="Times New Roman"/>
        </w:rPr>
        <w:t xml:space="preserve"> Fiber fineness &amp; strength have been maintained according to spinners’ requirement.   </w:t>
      </w:r>
    </w:p>
    <w:p w:rsidR="002771CC" w:rsidRPr="002771CC" w:rsidRDefault="002771CC" w:rsidP="002771CC">
      <w:pPr>
        <w:jc w:val="both"/>
        <w:rPr>
          <w:rFonts w:ascii="Times New Roman" w:hAnsi="Times New Roman" w:cs="Times New Roman"/>
        </w:rPr>
      </w:pPr>
      <w:r w:rsidRPr="002771CC">
        <w:rPr>
          <w:rFonts w:ascii="Times New Roman" w:hAnsi="Times New Roman" w:cs="Times New Roman"/>
        </w:rPr>
        <w:t xml:space="preserve"> </w:t>
      </w: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 xml:space="preserve">Maintenance Breeding: </w:t>
      </w:r>
      <w:r w:rsidRPr="002771CC">
        <w:rPr>
          <w:rFonts w:ascii="Times New Roman" w:hAnsi="Times New Roman" w:cs="Times New Roman"/>
        </w:rPr>
        <w:t>PCCC also maintain the seed of newly developed varieties with high genetic and physical purity. Good quality early generation (pre-basic) seed is produced in sufficient quantities each year to make available to public and private seed sector for multiplication to certified seed for general cultivation.</w:t>
      </w:r>
    </w:p>
    <w:p w:rsidR="002771CC" w:rsidRPr="002771CC" w:rsidRDefault="002771CC" w:rsidP="002771CC">
      <w:pPr>
        <w:ind w:left="1080"/>
        <w:jc w:val="both"/>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National Varietal Testing &amp; Evaluation System:</w:t>
      </w:r>
      <w:r w:rsidRPr="002771CC">
        <w:rPr>
          <w:rFonts w:ascii="Times New Roman" w:hAnsi="Times New Roman" w:cs="Times New Roman"/>
        </w:rPr>
        <w:t xml:space="preserve"> To conduct ‘National Coordinated Varietal Trails (NCVT)’ to identify the best performing genotypes developed by the national and provincial (public and private) cotton research system adaptable to various agro-ecological conditions of the country. Each year huge </w:t>
      </w:r>
      <w:proofErr w:type="gramStart"/>
      <w:r w:rsidRPr="002771CC">
        <w:rPr>
          <w:rFonts w:ascii="Times New Roman" w:hAnsi="Times New Roman" w:cs="Times New Roman"/>
        </w:rPr>
        <w:t>number of newly developed cotton varieties are</w:t>
      </w:r>
      <w:proofErr w:type="gramEnd"/>
      <w:r w:rsidRPr="002771CC">
        <w:rPr>
          <w:rFonts w:ascii="Times New Roman" w:hAnsi="Times New Roman" w:cs="Times New Roman"/>
        </w:rPr>
        <w:t xml:space="preserve"> tested in wide spread multi-location trials for comparison of their performance.   A traditional “Cotton Travelling Seminar” is also convened every year during the peak crop season for technical survey and scrutiny of the varieties under testing in various parts of the cotton belt.</w:t>
      </w:r>
    </w:p>
    <w:p w:rsidR="002771CC" w:rsidRPr="002771CC" w:rsidRDefault="002771CC" w:rsidP="002771CC">
      <w:pPr>
        <w:jc w:val="both"/>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Development of Variety Specific Cotton Crop Production Technology:</w:t>
      </w:r>
      <w:r w:rsidRPr="002771CC">
        <w:rPr>
          <w:rFonts w:ascii="Times New Roman" w:hAnsi="Times New Roman" w:cs="Times New Roman"/>
        </w:rPr>
        <w:t xml:space="preserve"> Formulation and transfer of cotton crop production technology to farming community at their door step to maximize quality cotton production. These technologies enable the farmers to harvest maximum potential of the new varieties.</w:t>
      </w:r>
    </w:p>
    <w:p w:rsidR="002771CC" w:rsidRPr="002771CC" w:rsidRDefault="002771CC" w:rsidP="002771CC">
      <w:pPr>
        <w:pStyle w:val="ListParagraph"/>
        <w:rPr>
          <w:rFonts w:ascii="Times New Roman" w:hAnsi="Times New Roman" w:cs="Times New Roman"/>
          <w:b/>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Testing and Introduction of Technologies</w:t>
      </w:r>
      <w:r w:rsidRPr="002771CC">
        <w:rPr>
          <w:rFonts w:ascii="Times New Roman" w:hAnsi="Times New Roman" w:cs="Times New Roman"/>
        </w:rPr>
        <w:t xml:space="preserve">: PCCC facilitates the national and multinational seed companies for testing of </w:t>
      </w:r>
      <w:proofErr w:type="gramStart"/>
      <w:r w:rsidRPr="002771CC">
        <w:rPr>
          <w:rFonts w:ascii="Times New Roman" w:hAnsi="Times New Roman" w:cs="Times New Roman"/>
        </w:rPr>
        <w:t>Bt</w:t>
      </w:r>
      <w:proofErr w:type="gramEnd"/>
      <w:r w:rsidRPr="002771CC">
        <w:rPr>
          <w:rFonts w:ascii="Times New Roman" w:hAnsi="Times New Roman" w:cs="Times New Roman"/>
        </w:rPr>
        <w:t xml:space="preserve"> cotton varieties for their possible commercialization and exploitation in the country. PCCC has also collaborated biotech research system of the </w:t>
      </w:r>
      <w:proofErr w:type="gramStart"/>
      <w:r w:rsidRPr="002771CC">
        <w:rPr>
          <w:rFonts w:ascii="Times New Roman" w:hAnsi="Times New Roman" w:cs="Times New Roman"/>
        </w:rPr>
        <w:t>country  for</w:t>
      </w:r>
      <w:proofErr w:type="gramEnd"/>
      <w:r w:rsidRPr="002771CC">
        <w:rPr>
          <w:rFonts w:ascii="Times New Roman" w:hAnsi="Times New Roman" w:cs="Times New Roman"/>
        </w:rPr>
        <w:t xml:space="preserve"> development of indigenous Bt cotton varieties in the best national interest.   Other novel technologies developed by various research systems for cotton crop are also tested by PCCC. Examples include, application of </w:t>
      </w:r>
      <w:proofErr w:type="spellStart"/>
      <w:r w:rsidRPr="002771CC">
        <w:rPr>
          <w:rFonts w:ascii="Times New Roman" w:hAnsi="Times New Roman" w:cs="Times New Roman"/>
        </w:rPr>
        <w:t>Nano</w:t>
      </w:r>
      <w:proofErr w:type="spellEnd"/>
      <w:r w:rsidRPr="002771CC">
        <w:rPr>
          <w:rFonts w:ascii="Times New Roman" w:hAnsi="Times New Roman" w:cs="Times New Roman"/>
        </w:rPr>
        <w:t>-technology in cotton, water efficient irrigation system (drip irrigation) etc.</w:t>
      </w:r>
    </w:p>
    <w:p w:rsidR="002771CC" w:rsidRPr="002771CC" w:rsidRDefault="002771CC" w:rsidP="002771CC">
      <w:pPr>
        <w:ind w:left="1080"/>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National and International Coordination:</w:t>
      </w:r>
      <w:r w:rsidRPr="002771CC">
        <w:rPr>
          <w:rFonts w:ascii="Times New Roman" w:hAnsi="Times New Roman" w:cs="Times New Roman"/>
        </w:rPr>
        <w:t xml:space="preserve"> Coordination with provinces for their capacity building and strengthening of provincial agricultural department enabling them to handle their provincial cotton sector. PCCC has also developed strong collaboration with cotton value adding sector including Pakistan Cotton Ginners Association (PCGA), All Pakistan textile Mills Association (APTMA), Karachi Cotton Association (KCA) etc. with the objective to safeguard the rights of both cotton farmers and value adding sector. PCCC had also been effectively engaged in International collaboration with International Cotton Advisory Committee (</w:t>
      </w:r>
      <w:proofErr w:type="gramStart"/>
      <w:r w:rsidRPr="002771CC">
        <w:rPr>
          <w:rFonts w:ascii="Times New Roman" w:hAnsi="Times New Roman" w:cs="Times New Roman"/>
        </w:rPr>
        <w:t>ICAC),</w:t>
      </w:r>
      <w:proofErr w:type="gramEnd"/>
      <w:r w:rsidRPr="002771CC">
        <w:rPr>
          <w:rFonts w:ascii="Times New Roman" w:hAnsi="Times New Roman" w:cs="Times New Roman"/>
        </w:rPr>
        <w:t xml:space="preserve"> and other cotton producing countries to enhance cotton production.  </w:t>
      </w: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 xml:space="preserve">Sustainable Cotton Production: </w:t>
      </w:r>
      <w:r w:rsidRPr="002771CC">
        <w:rPr>
          <w:rFonts w:ascii="Times New Roman" w:hAnsi="Times New Roman" w:cs="Times New Roman"/>
        </w:rPr>
        <w:t>PCCC explores the ways and means (like Integrated pest management and Biological control) to depress heavy reliance on use of chemical/pesticides to control cotton pests. This ensured sustainable cotton production in the country while protecting our natural resources (soil, water and climate). These technologies enabled our farmers to get rid of deleterious pests of cotton like mealy bug in the most effective way.</w:t>
      </w:r>
    </w:p>
    <w:p w:rsidR="002771CC" w:rsidRPr="002771CC" w:rsidRDefault="002771CC" w:rsidP="002771CC">
      <w:pPr>
        <w:pStyle w:val="ListParagraph"/>
        <w:rPr>
          <w:rFonts w:ascii="Times New Roman" w:hAnsi="Times New Roman" w:cs="Times New Roman"/>
        </w:rPr>
      </w:pPr>
    </w:p>
    <w:p w:rsidR="002771CC" w:rsidRPr="002771CC" w:rsidRDefault="002771CC" w:rsidP="002771CC">
      <w:pPr>
        <w:jc w:val="both"/>
        <w:rPr>
          <w:rFonts w:ascii="Times New Roman" w:hAnsi="Times New Roman" w:cs="Times New Roman"/>
        </w:rPr>
      </w:pPr>
      <w:r w:rsidRPr="002771CC">
        <w:rPr>
          <w:rFonts w:ascii="Times New Roman" w:hAnsi="Times New Roman" w:cs="Times New Roman"/>
          <w:b/>
        </w:rPr>
        <w:t xml:space="preserve"> </w:t>
      </w: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 xml:space="preserve">Development of </w:t>
      </w:r>
      <w:proofErr w:type="spellStart"/>
      <w:r w:rsidRPr="002771CC">
        <w:rPr>
          <w:rFonts w:ascii="Times New Roman" w:hAnsi="Times New Roman" w:cs="Times New Roman"/>
          <w:b/>
        </w:rPr>
        <w:t>Coloured</w:t>
      </w:r>
      <w:proofErr w:type="spellEnd"/>
      <w:r w:rsidRPr="002771CC">
        <w:rPr>
          <w:rFonts w:ascii="Times New Roman" w:hAnsi="Times New Roman" w:cs="Times New Roman"/>
          <w:b/>
        </w:rPr>
        <w:t xml:space="preserve"> Cotton:</w:t>
      </w:r>
      <w:r w:rsidRPr="002771CC">
        <w:rPr>
          <w:rFonts w:ascii="Times New Roman" w:hAnsi="Times New Roman" w:cs="Times New Roman"/>
        </w:rPr>
        <w:t xml:space="preserve"> PCCC has also developed and maintained the </w:t>
      </w:r>
      <w:proofErr w:type="spellStart"/>
      <w:r w:rsidRPr="002771CC">
        <w:rPr>
          <w:rFonts w:ascii="Times New Roman" w:hAnsi="Times New Roman" w:cs="Times New Roman"/>
        </w:rPr>
        <w:t>coloured</w:t>
      </w:r>
      <w:proofErr w:type="spellEnd"/>
      <w:r w:rsidRPr="002771CC">
        <w:rPr>
          <w:rFonts w:ascii="Times New Roman" w:hAnsi="Times New Roman" w:cs="Times New Roman"/>
        </w:rPr>
        <w:t xml:space="preserve"> cotton </w:t>
      </w:r>
      <w:proofErr w:type="spellStart"/>
      <w:r w:rsidRPr="002771CC">
        <w:rPr>
          <w:rFonts w:ascii="Times New Roman" w:hAnsi="Times New Roman" w:cs="Times New Roman"/>
        </w:rPr>
        <w:t>germplasm</w:t>
      </w:r>
      <w:proofErr w:type="spellEnd"/>
      <w:r w:rsidRPr="002771CC">
        <w:rPr>
          <w:rFonts w:ascii="Times New Roman" w:hAnsi="Times New Roman" w:cs="Times New Roman"/>
        </w:rPr>
        <w:t xml:space="preserve"> for commercial production but its market acceptance is not satisfactory. </w:t>
      </w:r>
    </w:p>
    <w:p w:rsidR="002771CC" w:rsidRPr="002771CC" w:rsidRDefault="002771CC" w:rsidP="002771CC">
      <w:pPr>
        <w:pStyle w:val="ListParagraph"/>
        <w:rPr>
          <w:rFonts w:ascii="Times New Roman" w:hAnsi="Times New Roman" w:cs="Times New Roman"/>
          <w:b/>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 xml:space="preserve">Promotion of Organic Cotton: </w:t>
      </w:r>
      <w:r w:rsidRPr="002771CC">
        <w:rPr>
          <w:rFonts w:ascii="Times New Roman" w:hAnsi="Times New Roman" w:cs="Times New Roman"/>
        </w:rPr>
        <w:t xml:space="preserve"> PCCC scientist are working on organic cotton production in </w:t>
      </w:r>
      <w:proofErr w:type="spellStart"/>
      <w:r w:rsidRPr="002771CC">
        <w:rPr>
          <w:rFonts w:ascii="Times New Roman" w:hAnsi="Times New Roman" w:cs="Times New Roman"/>
        </w:rPr>
        <w:t>Balochistan</w:t>
      </w:r>
      <w:proofErr w:type="spellEnd"/>
      <w:r w:rsidRPr="002771CC">
        <w:rPr>
          <w:rFonts w:ascii="Times New Roman" w:hAnsi="Times New Roman" w:cs="Times New Roman"/>
        </w:rPr>
        <w:t xml:space="preserve"> and </w:t>
      </w:r>
      <w:proofErr w:type="spellStart"/>
      <w:r w:rsidRPr="002771CC">
        <w:rPr>
          <w:rFonts w:ascii="Times New Roman" w:hAnsi="Times New Roman" w:cs="Times New Roman"/>
        </w:rPr>
        <w:t>Potohar</w:t>
      </w:r>
      <w:proofErr w:type="spellEnd"/>
      <w:r w:rsidRPr="002771CC">
        <w:rPr>
          <w:rFonts w:ascii="Times New Roman" w:hAnsi="Times New Roman" w:cs="Times New Roman"/>
        </w:rPr>
        <w:t xml:space="preserve"> areas for the production of chemical free cotton keeping in view its increasing demand in the international market.</w:t>
      </w:r>
    </w:p>
    <w:p w:rsidR="002771CC" w:rsidRPr="002771CC" w:rsidRDefault="002771CC" w:rsidP="002771CC">
      <w:pPr>
        <w:jc w:val="both"/>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Cotton Promotion in Novel Areas:</w:t>
      </w:r>
      <w:r w:rsidRPr="002771CC">
        <w:rPr>
          <w:rFonts w:ascii="Times New Roman" w:hAnsi="Times New Roman" w:cs="Times New Roman"/>
        </w:rPr>
        <w:t xml:space="preserve"> Keeping in view rising demand of the cotton, PCCC has also tested and introduced new cotton varieties in the non-traditional (non-cotton) areas including areas of KPK, </w:t>
      </w:r>
      <w:proofErr w:type="spellStart"/>
      <w:r w:rsidRPr="002771CC">
        <w:rPr>
          <w:rFonts w:ascii="Times New Roman" w:hAnsi="Times New Roman" w:cs="Times New Roman"/>
        </w:rPr>
        <w:t>Balochistan</w:t>
      </w:r>
      <w:proofErr w:type="spellEnd"/>
      <w:r w:rsidRPr="002771CC">
        <w:rPr>
          <w:rFonts w:ascii="Times New Roman" w:hAnsi="Times New Roman" w:cs="Times New Roman"/>
        </w:rPr>
        <w:t xml:space="preserve"> and </w:t>
      </w:r>
      <w:proofErr w:type="spellStart"/>
      <w:r w:rsidRPr="002771CC">
        <w:rPr>
          <w:rFonts w:ascii="Times New Roman" w:hAnsi="Times New Roman" w:cs="Times New Roman"/>
        </w:rPr>
        <w:t>rainfed</w:t>
      </w:r>
      <w:proofErr w:type="spellEnd"/>
      <w:r w:rsidRPr="002771CC">
        <w:rPr>
          <w:rFonts w:ascii="Times New Roman" w:hAnsi="Times New Roman" w:cs="Times New Roman"/>
        </w:rPr>
        <w:t xml:space="preserve"> areas of Punjab. </w:t>
      </w:r>
    </w:p>
    <w:p w:rsidR="002771CC" w:rsidRPr="002771CC" w:rsidRDefault="002771CC" w:rsidP="002771CC">
      <w:pPr>
        <w:pStyle w:val="ListParagraph"/>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 xml:space="preserve">Technical Support to Cotton Plant Protection: </w:t>
      </w:r>
      <w:r w:rsidRPr="002771CC">
        <w:rPr>
          <w:rFonts w:ascii="Times New Roman" w:hAnsi="Times New Roman" w:cs="Times New Roman"/>
        </w:rPr>
        <w:t xml:space="preserve">PCCC also provides technical support to the Federal Government Department of Plant Protection (DPP) for the efficacy testing of pesticides/ new chemistries on the cotton crop. Testing results with recommendations about efficacy of the chemicals against various cotton pests are being forward to DPP for registration of the new pesticides in the country.  </w:t>
      </w:r>
    </w:p>
    <w:p w:rsidR="002771CC" w:rsidRPr="002771CC" w:rsidRDefault="002771CC" w:rsidP="002771CC">
      <w:pPr>
        <w:pStyle w:val="ListParagraph"/>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 xml:space="preserve">Collaborative Research </w:t>
      </w:r>
      <w:proofErr w:type="spellStart"/>
      <w:r w:rsidRPr="002771CC">
        <w:rPr>
          <w:rFonts w:ascii="Times New Roman" w:hAnsi="Times New Roman" w:cs="Times New Roman"/>
          <w:b/>
        </w:rPr>
        <w:t>programmes</w:t>
      </w:r>
      <w:proofErr w:type="spellEnd"/>
      <w:r w:rsidRPr="002771CC">
        <w:rPr>
          <w:rFonts w:ascii="Times New Roman" w:hAnsi="Times New Roman" w:cs="Times New Roman"/>
          <w:b/>
        </w:rPr>
        <w:t>:</w:t>
      </w:r>
      <w:r w:rsidRPr="002771CC">
        <w:rPr>
          <w:rFonts w:ascii="Times New Roman" w:hAnsi="Times New Roman" w:cs="Times New Roman"/>
        </w:rPr>
        <w:t xml:space="preserve"> PCCC usually undertakes limited number of important joint R&amp;D projects of prime national importance with the collaboration international and national research (public and private) research system (institutes and companies etc).  Internships and thesis research </w:t>
      </w:r>
      <w:proofErr w:type="spellStart"/>
      <w:r w:rsidRPr="002771CC">
        <w:rPr>
          <w:rFonts w:ascii="Times New Roman" w:hAnsi="Times New Roman" w:cs="Times New Roman"/>
        </w:rPr>
        <w:t>programmes</w:t>
      </w:r>
      <w:proofErr w:type="spellEnd"/>
      <w:r w:rsidRPr="002771CC">
        <w:rPr>
          <w:rFonts w:ascii="Times New Roman" w:hAnsi="Times New Roman" w:cs="Times New Roman"/>
        </w:rPr>
        <w:t xml:space="preserve"> with the various agricultural universities and college are also in progress. </w:t>
      </w:r>
    </w:p>
    <w:p w:rsidR="002771CC" w:rsidRPr="002771CC" w:rsidRDefault="002771CC" w:rsidP="002771CC">
      <w:pPr>
        <w:pStyle w:val="ListParagraph"/>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b/>
        </w:rPr>
      </w:pPr>
      <w:r w:rsidRPr="002771CC">
        <w:rPr>
          <w:rFonts w:ascii="Times New Roman" w:hAnsi="Times New Roman" w:cs="Times New Roman"/>
          <w:b/>
        </w:rPr>
        <w:t xml:space="preserve">Training the Trainers: </w:t>
      </w:r>
      <w:r w:rsidRPr="002771CC">
        <w:rPr>
          <w:rFonts w:ascii="Times New Roman" w:hAnsi="Times New Roman" w:cs="Times New Roman"/>
        </w:rPr>
        <w:t xml:space="preserve">Various national and international training </w:t>
      </w:r>
      <w:proofErr w:type="spellStart"/>
      <w:r w:rsidRPr="002771CC">
        <w:rPr>
          <w:rFonts w:ascii="Times New Roman" w:hAnsi="Times New Roman" w:cs="Times New Roman"/>
        </w:rPr>
        <w:t>programmes</w:t>
      </w:r>
      <w:proofErr w:type="spellEnd"/>
      <w:r w:rsidRPr="002771CC">
        <w:rPr>
          <w:rFonts w:ascii="Times New Roman" w:hAnsi="Times New Roman" w:cs="Times New Roman"/>
        </w:rPr>
        <w:t xml:space="preserve"> are arranged by PCCC for training cotton scientists in various disciplines of cotton. Comprehensive training facilities have been arranged for scientists of different specialties. </w:t>
      </w:r>
    </w:p>
    <w:p w:rsidR="002771CC" w:rsidRPr="002771CC" w:rsidRDefault="002771CC" w:rsidP="002771CC">
      <w:pPr>
        <w:pStyle w:val="ListParagraph"/>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Transfer of Technology:</w:t>
      </w:r>
      <w:r w:rsidRPr="002771CC">
        <w:rPr>
          <w:rFonts w:ascii="Times New Roman" w:hAnsi="Times New Roman" w:cs="Times New Roman"/>
        </w:rPr>
        <w:t xml:space="preserve"> Dissemination of information through electronic and print media by our Technology transfer units. A website of PCCC (</w:t>
      </w:r>
      <w:hyperlink r:id="rId5" w:history="1">
        <w:r w:rsidRPr="002771CC">
          <w:rPr>
            <w:rStyle w:val="Hyperlink"/>
            <w:rFonts w:ascii="Times New Roman" w:hAnsi="Times New Roman" w:cs="Times New Roman"/>
          </w:rPr>
          <w:t>www.pccc.gov.pk</w:t>
        </w:r>
      </w:hyperlink>
      <w:r w:rsidRPr="002771CC">
        <w:rPr>
          <w:rFonts w:ascii="Times New Roman" w:hAnsi="Times New Roman" w:cs="Times New Roman"/>
        </w:rPr>
        <w:t xml:space="preserve"> ) has also been launched for the same purpose which is updated on daily basis to keep informed all concerned with cotton and textile sector.</w:t>
      </w:r>
    </w:p>
    <w:p w:rsidR="002771CC" w:rsidRPr="002771CC" w:rsidRDefault="002771CC" w:rsidP="002771CC">
      <w:pPr>
        <w:ind w:left="1080"/>
        <w:jc w:val="both"/>
        <w:rPr>
          <w:rFonts w:ascii="Times New Roman" w:hAnsi="Times New Roman" w:cs="Times New Roman"/>
        </w:rPr>
      </w:pPr>
    </w:p>
    <w:p w:rsidR="002771CC" w:rsidRPr="002771CC" w:rsidRDefault="002771CC" w:rsidP="002771CC">
      <w:pPr>
        <w:numPr>
          <w:ilvl w:val="0"/>
          <w:numId w:val="1"/>
        </w:numPr>
        <w:jc w:val="both"/>
        <w:rPr>
          <w:rFonts w:ascii="Times New Roman" w:hAnsi="Times New Roman" w:cs="Times New Roman"/>
        </w:rPr>
      </w:pPr>
      <w:r w:rsidRPr="002771CC">
        <w:rPr>
          <w:rFonts w:ascii="Times New Roman" w:hAnsi="Times New Roman" w:cs="Times New Roman"/>
          <w:b/>
        </w:rPr>
        <w:t>Cotton Publications:</w:t>
      </w:r>
      <w:r w:rsidRPr="002771CC">
        <w:rPr>
          <w:rFonts w:ascii="Times New Roman" w:hAnsi="Times New Roman" w:cs="Times New Roman"/>
        </w:rPr>
        <w:t xml:space="preserve"> Regular supply of comprehensive and valuable cotton related research and statistical information in the form of publications on daily, weekly, monthly and yearly basis, to </w:t>
      </w:r>
      <w:proofErr w:type="gramStart"/>
      <w:r w:rsidRPr="002771CC">
        <w:rPr>
          <w:rFonts w:ascii="Times New Roman" w:hAnsi="Times New Roman" w:cs="Times New Roman"/>
        </w:rPr>
        <w:t>the  national</w:t>
      </w:r>
      <w:proofErr w:type="gramEnd"/>
      <w:r w:rsidRPr="002771CC">
        <w:rPr>
          <w:rFonts w:ascii="Times New Roman" w:hAnsi="Times New Roman" w:cs="Times New Roman"/>
        </w:rPr>
        <w:t xml:space="preserve"> and international organizations and stakeholders is ensured. These publications are also uploaded on the departmental website for general information. </w:t>
      </w:r>
    </w:p>
    <w:p w:rsidR="00E82356" w:rsidRPr="002771CC" w:rsidRDefault="00E82356">
      <w:pPr>
        <w:rPr>
          <w:rFonts w:ascii="Times New Roman" w:hAnsi="Times New Roman" w:cs="Times New Roman"/>
        </w:rPr>
      </w:pPr>
    </w:p>
    <w:sectPr w:rsidR="00E82356" w:rsidRPr="002771CC" w:rsidSect="00E82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F12B6"/>
    <w:multiLevelType w:val="hybridMultilevel"/>
    <w:tmpl w:val="2422914E"/>
    <w:lvl w:ilvl="0" w:tplc="C9E4CA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71CC"/>
    <w:rsid w:val="002771CC"/>
    <w:rsid w:val="00E82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1CC"/>
    <w:pPr>
      <w:ind w:left="720"/>
      <w:contextualSpacing/>
    </w:pPr>
  </w:style>
  <w:style w:type="character" w:styleId="Hyperlink">
    <w:name w:val="Hyperlink"/>
    <w:basedOn w:val="DefaultParagraphFont"/>
    <w:uiPriority w:val="99"/>
    <w:unhideWhenUsed/>
    <w:rsid w:val="002771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ccc.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1112</Words>
  <Characters>6344</Characters>
  <Application>Microsoft Office Word</Application>
  <DocSecurity>0</DocSecurity>
  <Lines>52</Lines>
  <Paragraphs>14</Paragraphs>
  <ScaleCrop>false</ScaleCrop>
  <Company>CtrlSoft</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Ali  Talpur</dc:creator>
  <cp:lastModifiedBy>Muhammad Ali  Talpur</cp:lastModifiedBy>
  <cp:revision>1</cp:revision>
  <dcterms:created xsi:type="dcterms:W3CDTF">2017-03-21T11:26:00Z</dcterms:created>
  <dcterms:modified xsi:type="dcterms:W3CDTF">2017-03-21T11:40:00Z</dcterms:modified>
</cp:coreProperties>
</file>